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DA" w:rsidRPr="00532437" w:rsidRDefault="007C61DA" w:rsidP="007C61DA">
      <w:pPr>
        <w:pStyle w:val="Default"/>
        <w:jc w:val="center"/>
      </w:pPr>
    </w:p>
    <w:p w:rsidR="0000708E" w:rsidRDefault="007C61DA" w:rsidP="0000708E">
      <w:pPr>
        <w:pStyle w:val="Default"/>
        <w:jc w:val="center"/>
        <w:rPr>
          <w:sz w:val="28"/>
          <w:szCs w:val="28"/>
        </w:rPr>
      </w:pPr>
      <w:r w:rsidRPr="009B433F">
        <w:rPr>
          <w:b/>
          <w:sz w:val="32"/>
          <w:szCs w:val="32"/>
        </w:rPr>
        <w:t>Spoken Word Poetry Assignment</w:t>
      </w:r>
      <w:r w:rsidR="0000708E">
        <w:rPr>
          <w:b/>
          <w:sz w:val="32"/>
          <w:szCs w:val="32"/>
        </w:rPr>
        <w:t xml:space="preserve"> -</w:t>
      </w:r>
      <w:r w:rsidR="0000708E" w:rsidRPr="00F36585">
        <w:rPr>
          <w:sz w:val="28"/>
          <w:szCs w:val="28"/>
        </w:rPr>
        <w:t>8th Grade Language Arts</w:t>
      </w:r>
    </w:p>
    <w:p w:rsidR="00C22A86" w:rsidRDefault="00C22A86" w:rsidP="0000708E">
      <w:pPr>
        <w:pStyle w:val="Default"/>
        <w:jc w:val="center"/>
      </w:pPr>
    </w:p>
    <w:tbl>
      <w:tblPr>
        <w:tblStyle w:val="TableGrid"/>
        <w:tblW w:w="0" w:type="auto"/>
        <w:tblLook w:val="04A0" w:firstRow="1" w:lastRow="0" w:firstColumn="1" w:lastColumn="0" w:noHBand="0" w:noVBand="1"/>
      </w:tblPr>
      <w:tblGrid>
        <w:gridCol w:w="10790"/>
      </w:tblGrid>
      <w:tr w:rsidR="00346357" w:rsidTr="00346357">
        <w:tc>
          <w:tcPr>
            <w:tcW w:w="10790" w:type="dxa"/>
          </w:tcPr>
          <w:p w:rsidR="00346357" w:rsidRDefault="003C2841" w:rsidP="003C2841">
            <w:pPr>
              <w:ind w:right="720"/>
              <w:jc w:val="both"/>
              <w:rPr>
                <w:rFonts w:ascii="Arial Narrow" w:eastAsia="Times New Roman" w:hAnsi="Arial Narrow" w:cs="Times New Roman"/>
                <w:bCs/>
                <w:i/>
                <w:color w:val="000000" w:themeColor="text1"/>
                <w:sz w:val="24"/>
                <w:szCs w:val="24"/>
              </w:rPr>
            </w:pPr>
            <w:r>
              <w:rPr>
                <w:rFonts w:ascii="Arial Narrow" w:eastAsia="Times New Roman" w:hAnsi="Arial Narrow" w:cs="Times New Roman"/>
                <w:bCs/>
                <w:i/>
                <w:color w:val="000000" w:themeColor="text1"/>
                <w:sz w:val="24"/>
                <w:szCs w:val="24"/>
              </w:rPr>
              <w:t xml:space="preserve">          </w:t>
            </w:r>
            <w:r w:rsidR="00346357" w:rsidRPr="007B4E1F">
              <w:rPr>
                <w:rFonts w:ascii="Arial Narrow" w:eastAsia="Times New Roman" w:hAnsi="Arial Narrow" w:cs="Times New Roman"/>
                <w:bCs/>
                <w:i/>
                <w:color w:val="000000" w:themeColor="text1"/>
                <w:sz w:val="24"/>
                <w:szCs w:val="24"/>
              </w:rPr>
              <w:t>When asked, "When did you become a poet?" William Stafford replied, "That's not really the right question. The question is, `when did you </w:t>
            </w:r>
            <w:r w:rsidR="00346357" w:rsidRPr="007B4E1F">
              <w:rPr>
                <w:rFonts w:ascii="Arial Narrow" w:eastAsia="Times New Roman" w:hAnsi="Arial Narrow" w:cs="Times New Roman"/>
                <w:bCs/>
                <w:i/>
                <w:color w:val="000000" w:themeColor="text1"/>
                <w:sz w:val="24"/>
                <w:szCs w:val="24"/>
                <w:u w:val="single"/>
              </w:rPr>
              <w:t>stop</w:t>
            </w:r>
            <w:r w:rsidR="00346357" w:rsidRPr="007B4E1F">
              <w:rPr>
                <w:rFonts w:ascii="Arial Narrow" w:eastAsia="Times New Roman" w:hAnsi="Arial Narrow" w:cs="Times New Roman"/>
                <w:bCs/>
                <w:i/>
                <w:color w:val="000000" w:themeColor="text1"/>
                <w:sz w:val="24"/>
                <w:szCs w:val="24"/>
              </w:rPr>
              <w:t>?’“</w:t>
            </w:r>
          </w:p>
          <w:p w:rsidR="00346357" w:rsidRDefault="003C2841" w:rsidP="003C2841">
            <w:pPr>
              <w:ind w:right="720"/>
              <w:jc w:val="both"/>
            </w:pPr>
            <w:r>
              <w:rPr>
                <w:rFonts w:ascii="Arial Narrow" w:eastAsia="Times New Roman" w:hAnsi="Arial Narrow" w:cs="Times New Roman"/>
                <w:bCs/>
                <w:i/>
                <w:color w:val="000000" w:themeColor="text1"/>
                <w:sz w:val="24"/>
                <w:szCs w:val="24"/>
              </w:rPr>
              <w:t xml:space="preserve">          </w:t>
            </w:r>
            <w:r w:rsidR="00346357" w:rsidRPr="007B4E1F">
              <w:rPr>
                <w:rFonts w:ascii="Arial Narrow" w:eastAsia="Times New Roman" w:hAnsi="Arial Narrow" w:cs="Times New Roman"/>
                <w:bCs/>
                <w:i/>
                <w:color w:val="000000" w:themeColor="text1"/>
                <w:sz w:val="24"/>
                <w:szCs w:val="24"/>
              </w:rPr>
              <w:t xml:space="preserve">We're all poets when we're little and some of us just try to keep up the habit." - Naomi </w:t>
            </w:r>
            <w:proofErr w:type="spellStart"/>
            <w:r w:rsidR="00346357" w:rsidRPr="007B4E1F">
              <w:rPr>
                <w:rFonts w:ascii="Arial Narrow" w:eastAsia="Times New Roman" w:hAnsi="Arial Narrow" w:cs="Times New Roman"/>
                <w:bCs/>
                <w:i/>
                <w:color w:val="000000" w:themeColor="text1"/>
                <w:sz w:val="24"/>
                <w:szCs w:val="24"/>
              </w:rPr>
              <w:t>Shihab</w:t>
            </w:r>
            <w:proofErr w:type="spellEnd"/>
            <w:r w:rsidR="00346357" w:rsidRPr="007B4E1F">
              <w:rPr>
                <w:rFonts w:ascii="Arial Narrow" w:eastAsia="Times New Roman" w:hAnsi="Arial Narrow" w:cs="Times New Roman"/>
                <w:bCs/>
                <w:i/>
                <w:color w:val="000000" w:themeColor="text1"/>
                <w:sz w:val="24"/>
                <w:szCs w:val="24"/>
              </w:rPr>
              <w:t xml:space="preserve"> Nye</w:t>
            </w:r>
          </w:p>
        </w:tc>
      </w:tr>
    </w:tbl>
    <w:p w:rsidR="00346357" w:rsidRDefault="00346357" w:rsidP="0000708E">
      <w:pPr>
        <w:pStyle w:val="Default"/>
        <w:jc w:val="center"/>
      </w:pPr>
    </w:p>
    <w:p w:rsidR="006E11F2" w:rsidRDefault="006E11F2" w:rsidP="007C61DA">
      <w:pPr>
        <w:pStyle w:val="Default"/>
      </w:pPr>
    </w:p>
    <w:p w:rsidR="008A032D" w:rsidRDefault="007C61DA" w:rsidP="008A032D">
      <w:pPr>
        <w:pStyle w:val="Default"/>
      </w:pPr>
      <w:r w:rsidRPr="00532437">
        <w:t xml:space="preserve">In class, we will watch several examples of spoken word poetry that range </w:t>
      </w:r>
      <w:r w:rsidR="008D0197">
        <w:t xml:space="preserve">from </w:t>
      </w:r>
      <w:r w:rsidRPr="00532437">
        <w:t xml:space="preserve">humorous to heart-wrenching. </w:t>
      </w:r>
      <w:r w:rsidRPr="00532437">
        <w:rPr>
          <w:b/>
          <w:bCs/>
        </w:rPr>
        <w:t>You will write your own spoken word poem</w:t>
      </w:r>
      <w:r w:rsidRPr="00532437">
        <w:t xml:space="preserve">. </w:t>
      </w:r>
      <w:r w:rsidRPr="00532437">
        <w:rPr>
          <w:b/>
          <w:bCs/>
        </w:rPr>
        <w:t xml:space="preserve">The most important resource is your own thoughts and feelings. </w:t>
      </w:r>
      <w:r w:rsidR="008A032D">
        <w:rPr>
          <w:b/>
          <w:bCs/>
        </w:rPr>
        <w:t xml:space="preserve"> </w:t>
      </w:r>
      <w:r w:rsidR="008A032D" w:rsidRPr="004C3D94">
        <w:rPr>
          <w:u w:val="single"/>
        </w:rPr>
        <w:t>THIS POEM MUST BE 100% YOUR OWN WORK.  IF YOU TAKE ANY PART OF IT FROM ANY OTHER SOURCE, IT IS CHEATING AND PLAGIARISM.</w:t>
      </w:r>
      <w:r w:rsidR="008A032D">
        <w:t xml:space="preserve">  </w:t>
      </w:r>
    </w:p>
    <w:p w:rsidR="006E11F2" w:rsidRDefault="006E11F2" w:rsidP="007C61DA">
      <w:pPr>
        <w:pStyle w:val="Default"/>
        <w:rPr>
          <w:b/>
          <w:bCs/>
        </w:rPr>
      </w:pPr>
    </w:p>
    <w:p w:rsidR="006E11F2" w:rsidRPr="00532437" w:rsidRDefault="007C61DA" w:rsidP="007C61DA">
      <w:pPr>
        <w:pStyle w:val="Default"/>
      </w:pPr>
      <w:r w:rsidRPr="00532437">
        <w:t xml:space="preserve">This is a work-intensive, creative, engaging project that will require you to do work outside of school hours to effectively meet all the requirements. </w:t>
      </w:r>
      <w:r w:rsidR="00BF0414" w:rsidRPr="00532437">
        <w:t xml:space="preserve">Do NOT try to do all the requirements at the last minute. </w:t>
      </w:r>
      <w:r w:rsidRPr="00532437">
        <w:t xml:space="preserve">The objective for this project is for you to write creatively, </w:t>
      </w:r>
      <w:r w:rsidR="00BF0414" w:rsidRPr="00532437">
        <w:t>speak publicly</w:t>
      </w:r>
      <w:r w:rsidR="00BF0414">
        <w:t xml:space="preserve">, </w:t>
      </w:r>
      <w:r w:rsidRPr="00532437">
        <w:t xml:space="preserve">expand </w:t>
      </w:r>
      <w:r w:rsidR="00BF0414">
        <w:t xml:space="preserve">your ability to use your voice, </w:t>
      </w:r>
      <w:r w:rsidRPr="00532437">
        <w:t xml:space="preserve">and </w:t>
      </w:r>
      <w:r w:rsidR="00BF0414">
        <w:t>give</w:t>
      </w:r>
      <w:r w:rsidRPr="00532437">
        <w:t xml:space="preserve"> a performance you might not otherwise attempt. </w:t>
      </w:r>
    </w:p>
    <w:p w:rsidR="007C61DA" w:rsidRPr="00532437" w:rsidRDefault="007C61DA" w:rsidP="007C61DA">
      <w:pPr>
        <w:pStyle w:val="Default"/>
      </w:pPr>
      <w:r w:rsidRPr="00532437">
        <w:t xml:space="preserve">The process is broken down into steps to help you effectively manage your time. Not only will the final product be graded, but there will also be completion points for steps along the way. </w:t>
      </w:r>
    </w:p>
    <w:p w:rsidR="006E11F2" w:rsidRDefault="006E11F2" w:rsidP="007C61DA">
      <w:pPr>
        <w:pStyle w:val="Default"/>
      </w:pPr>
    </w:p>
    <w:p w:rsidR="007C61DA" w:rsidRDefault="0000708E" w:rsidP="007C61DA">
      <w:pPr>
        <w:pStyle w:val="Default"/>
      </w:pPr>
      <w:r>
        <w:t xml:space="preserve">All performances must be </w:t>
      </w:r>
      <w:r w:rsidR="007C61DA" w:rsidRPr="00532437">
        <w:t xml:space="preserve">between </w:t>
      </w:r>
      <w:r w:rsidR="007C61DA" w:rsidRPr="00532437">
        <w:rPr>
          <w:b/>
          <w:bCs/>
        </w:rPr>
        <w:t>two to five minutes</w:t>
      </w:r>
      <w:r w:rsidR="007C61DA" w:rsidRPr="00532437">
        <w:t xml:space="preserve">. Here are your </w:t>
      </w:r>
      <w:r w:rsidR="006E37CD">
        <w:t>four</w:t>
      </w:r>
      <w:r w:rsidR="007C61DA" w:rsidRPr="00532437">
        <w:t xml:space="preserve"> presentation options: </w:t>
      </w:r>
    </w:p>
    <w:p w:rsidR="00C22A86" w:rsidRPr="00532437" w:rsidRDefault="00C22A86" w:rsidP="007C61DA">
      <w:pPr>
        <w:pStyle w:val="Default"/>
      </w:pPr>
    </w:p>
    <w:p w:rsidR="00F63B85" w:rsidRDefault="007C61DA" w:rsidP="006E11F2">
      <w:pPr>
        <w:pStyle w:val="Default"/>
        <w:numPr>
          <w:ilvl w:val="0"/>
          <w:numId w:val="6"/>
        </w:numPr>
        <w:spacing w:after="38"/>
      </w:pPr>
      <w:r w:rsidRPr="00532437">
        <w:rPr>
          <w:b/>
          <w:bCs/>
        </w:rPr>
        <w:t xml:space="preserve">Option 1: </w:t>
      </w:r>
      <w:r w:rsidRPr="00532437">
        <w:t xml:space="preserve">Perform your spoken word poem in front of the class. </w:t>
      </w:r>
    </w:p>
    <w:p w:rsidR="00C22A86" w:rsidRDefault="00C22A86" w:rsidP="00C22A86">
      <w:pPr>
        <w:pStyle w:val="Default"/>
        <w:spacing w:after="38"/>
        <w:ind w:left="720"/>
      </w:pPr>
    </w:p>
    <w:p w:rsidR="00293DFA" w:rsidRDefault="00F63B85" w:rsidP="006E11F2">
      <w:pPr>
        <w:pStyle w:val="Default"/>
        <w:numPr>
          <w:ilvl w:val="0"/>
          <w:numId w:val="6"/>
        </w:numPr>
      </w:pPr>
      <w:r w:rsidRPr="00532437">
        <w:rPr>
          <w:b/>
          <w:bCs/>
        </w:rPr>
        <w:t xml:space="preserve">Option </w:t>
      </w:r>
      <w:r w:rsidR="00293DFA">
        <w:rPr>
          <w:b/>
          <w:bCs/>
        </w:rPr>
        <w:t>2:</w:t>
      </w:r>
      <w:r w:rsidR="00293DFA" w:rsidRPr="00532437">
        <w:rPr>
          <w:b/>
          <w:bCs/>
        </w:rPr>
        <w:t xml:space="preserve"> </w:t>
      </w:r>
      <w:r w:rsidR="00293DFA" w:rsidRPr="00532437">
        <w:t>Record yourself performing your spoken word poem</w:t>
      </w:r>
      <w:r w:rsidR="00293DFA">
        <w:t xml:space="preserve"> and upload it to youtube.com</w:t>
      </w:r>
      <w:r w:rsidR="00293DFA" w:rsidRPr="00532437">
        <w:t xml:space="preserve">. </w:t>
      </w:r>
      <w:r w:rsidR="00293DFA">
        <w:t>Your v</w:t>
      </w:r>
      <w:r w:rsidR="00A12FBA">
        <w:t xml:space="preserve">ideo performance </w:t>
      </w:r>
      <w:r w:rsidR="008D0197">
        <w:t xml:space="preserve">will be shown to the class.  </w:t>
      </w:r>
    </w:p>
    <w:p w:rsidR="00C22A86" w:rsidRDefault="00C22A86" w:rsidP="00C22A86">
      <w:pPr>
        <w:pStyle w:val="Default"/>
        <w:ind w:left="720"/>
      </w:pPr>
    </w:p>
    <w:p w:rsidR="00C22A86" w:rsidRDefault="00293DFA" w:rsidP="006E11F2">
      <w:pPr>
        <w:pStyle w:val="Default"/>
        <w:numPr>
          <w:ilvl w:val="0"/>
          <w:numId w:val="6"/>
        </w:numPr>
      </w:pPr>
      <w:r w:rsidRPr="00532437">
        <w:rPr>
          <w:b/>
          <w:bCs/>
        </w:rPr>
        <w:t xml:space="preserve">Option </w:t>
      </w:r>
      <w:r>
        <w:rPr>
          <w:b/>
          <w:bCs/>
        </w:rPr>
        <w:t>3:</w:t>
      </w:r>
      <w:r w:rsidRPr="00532437">
        <w:rPr>
          <w:b/>
          <w:bCs/>
        </w:rPr>
        <w:t xml:space="preserve"> </w:t>
      </w:r>
      <w:r w:rsidR="00F63B85" w:rsidRPr="00532437">
        <w:t xml:space="preserve">Perform your spoken word poem in front of the class. </w:t>
      </w:r>
      <w:r w:rsidR="00F63B85">
        <w:t>B</w:t>
      </w:r>
      <w:r w:rsidR="007C61DA" w:rsidRPr="00532437">
        <w:t>ring in music, pictures, slides, etc. to enhan</w:t>
      </w:r>
      <w:r>
        <w:t>c</w:t>
      </w:r>
      <w:r w:rsidR="006A62F6">
        <w:t>e your spoken word performance.</w:t>
      </w:r>
    </w:p>
    <w:p w:rsidR="007C61DA" w:rsidRPr="00532437" w:rsidRDefault="006A62F6" w:rsidP="006E11F2">
      <w:pPr>
        <w:pStyle w:val="Default"/>
        <w:numPr>
          <w:ilvl w:val="0"/>
          <w:numId w:val="6"/>
        </w:numPr>
      </w:pPr>
      <w:r>
        <w:t xml:space="preserve"> </w:t>
      </w:r>
    </w:p>
    <w:p w:rsidR="00DA3327" w:rsidRDefault="007C61DA" w:rsidP="006E11F2">
      <w:pPr>
        <w:pStyle w:val="Default"/>
        <w:numPr>
          <w:ilvl w:val="0"/>
          <w:numId w:val="6"/>
        </w:numPr>
      </w:pPr>
      <w:r w:rsidRPr="00532437">
        <w:rPr>
          <w:b/>
          <w:bCs/>
        </w:rPr>
        <w:t xml:space="preserve">Option </w:t>
      </w:r>
      <w:r w:rsidR="00293DFA">
        <w:rPr>
          <w:b/>
          <w:bCs/>
        </w:rPr>
        <w:t>4</w:t>
      </w:r>
      <w:r w:rsidRPr="00532437">
        <w:rPr>
          <w:b/>
          <w:bCs/>
        </w:rPr>
        <w:t xml:space="preserve">: </w:t>
      </w:r>
      <w:r w:rsidRPr="00532437">
        <w:t xml:space="preserve">Use technology to construct a video of your spoken poem utilizing music, pictures, etc. to enhance the power of lyrics (i.e. </w:t>
      </w:r>
      <w:r w:rsidRPr="00532437">
        <w:rPr>
          <w:i/>
          <w:iCs/>
        </w:rPr>
        <w:t>“To This Day”</w:t>
      </w:r>
      <w:r w:rsidRPr="00532437">
        <w:t xml:space="preserve">). </w:t>
      </w:r>
      <w:r w:rsidR="00DA3327">
        <w:t>Upload it to youtube.com</w:t>
      </w:r>
      <w:r w:rsidR="006A62F6">
        <w:t xml:space="preserve"> or e-mail it in a PowerPoint file</w:t>
      </w:r>
      <w:r w:rsidR="00DA3327" w:rsidRPr="00532437">
        <w:t xml:space="preserve">. </w:t>
      </w:r>
      <w:r w:rsidR="00DA3327">
        <w:t>Your v</w:t>
      </w:r>
      <w:r w:rsidR="00DA3327" w:rsidRPr="00532437">
        <w:t>ideo performance</w:t>
      </w:r>
      <w:r w:rsidR="006A62F6">
        <w:t xml:space="preserve"> will be shown</w:t>
      </w:r>
      <w:r w:rsidR="00DA3327" w:rsidRPr="00532437">
        <w:t xml:space="preserve"> to the class.</w:t>
      </w:r>
      <w:r w:rsidR="00DA3327">
        <w:t xml:space="preserve">  </w:t>
      </w:r>
    </w:p>
    <w:p w:rsidR="00DA3327" w:rsidRDefault="00DA3327" w:rsidP="007C61DA">
      <w:pPr>
        <w:pStyle w:val="Default"/>
      </w:pPr>
    </w:p>
    <w:p w:rsidR="00B05DF4" w:rsidRDefault="006E11F2" w:rsidP="006E11F2">
      <w:pPr>
        <w:pStyle w:val="Default"/>
      </w:pPr>
      <w:r>
        <w:t xml:space="preserve">Students who choose options 3 or 4 will likely receive extra credit, since, if it’s done well, </w:t>
      </w:r>
      <w:r w:rsidR="0000708E">
        <w:t xml:space="preserve">it </w:t>
      </w:r>
      <w:r>
        <w:t xml:space="preserve">will require extra work.  </w:t>
      </w:r>
      <w:r w:rsidRPr="00532437">
        <w:t xml:space="preserve">The amount of extra credit is totally dependent on the quality of the </w:t>
      </w:r>
      <w:r w:rsidR="0000708E">
        <w:t>presentation</w:t>
      </w:r>
      <w:r w:rsidRPr="00532437">
        <w:t xml:space="preserve">. </w:t>
      </w:r>
    </w:p>
    <w:p w:rsidR="00B05DF4" w:rsidRDefault="00B05DF4" w:rsidP="006E11F2">
      <w:pPr>
        <w:pStyle w:val="Default"/>
      </w:pPr>
    </w:p>
    <w:p w:rsidR="006E37CD" w:rsidRDefault="00B05DF4" w:rsidP="007C61DA">
      <w:pPr>
        <w:pStyle w:val="Default"/>
      </w:pPr>
      <w:r>
        <w:t>PowerPoint presentations and</w:t>
      </w:r>
      <w:r w:rsidR="009C5148">
        <w:rPr>
          <w:i/>
        </w:rPr>
        <w:t xml:space="preserve"> YouT</w:t>
      </w:r>
      <w:r w:rsidRPr="00AF5131">
        <w:rPr>
          <w:i/>
        </w:rPr>
        <w:t>ube</w:t>
      </w:r>
      <w:r>
        <w:t xml:space="preserve"> videos generally work.  Most other technology </w:t>
      </w:r>
      <w:r w:rsidR="006B15C1">
        <w:t>cannot be counted on</w:t>
      </w:r>
      <w:r>
        <w:t xml:space="preserve">.  </w:t>
      </w:r>
      <w:r w:rsidR="0093248A" w:rsidRPr="009C5148">
        <w:rPr>
          <w:b/>
        </w:rPr>
        <w:t>The teacher</w:t>
      </w:r>
      <w:r w:rsidR="0018328C" w:rsidRPr="009C5148">
        <w:rPr>
          <w:b/>
        </w:rPr>
        <w:t xml:space="preserve"> is NOT responsible for ge</w:t>
      </w:r>
      <w:r w:rsidR="006B15C1" w:rsidRPr="009C5148">
        <w:rPr>
          <w:b/>
        </w:rPr>
        <w:t>tting your technology to work</w:t>
      </w:r>
      <w:r w:rsidR="006B15C1">
        <w:t xml:space="preserve"> and won’t be giving credit for technology that doesn’t work.  </w:t>
      </w:r>
      <w:r w:rsidR="006E37CD">
        <w:t xml:space="preserve">ALL POEMS MUST BE PRESENTED </w:t>
      </w:r>
      <w:r w:rsidR="006B15C1">
        <w:t xml:space="preserve">IN ONE OF THE FOUR WAYS LISTED ABOVE.  </w:t>
      </w:r>
      <w:r w:rsidR="006E37CD">
        <w:t xml:space="preserve">NO CREDIT IS GIVEN OTHERWISE.  </w:t>
      </w:r>
    </w:p>
    <w:p w:rsidR="007C61DA" w:rsidRDefault="007C61DA" w:rsidP="007C61DA">
      <w:pPr>
        <w:pStyle w:val="Default"/>
      </w:pPr>
    </w:p>
    <w:tbl>
      <w:tblPr>
        <w:tblStyle w:val="TableGrid"/>
        <w:tblW w:w="0" w:type="auto"/>
        <w:tblLook w:val="04A0" w:firstRow="1" w:lastRow="0" w:firstColumn="1" w:lastColumn="0" w:noHBand="0" w:noVBand="1"/>
      </w:tblPr>
      <w:tblGrid>
        <w:gridCol w:w="10790"/>
      </w:tblGrid>
      <w:tr w:rsidR="00C22A86" w:rsidTr="00C22A86">
        <w:tc>
          <w:tcPr>
            <w:tcW w:w="10790" w:type="dxa"/>
          </w:tcPr>
          <w:p w:rsidR="00C22A86" w:rsidRPr="00C22A86" w:rsidRDefault="00C22A86" w:rsidP="00C22A86">
            <w:pPr>
              <w:pStyle w:val="Default"/>
              <w:numPr>
                <w:ilvl w:val="0"/>
                <w:numId w:val="12"/>
              </w:numPr>
              <w:rPr>
                <w:rFonts w:ascii="Arial Narrow" w:hAnsi="Arial Narrow"/>
              </w:rPr>
            </w:pPr>
            <w:r>
              <w:rPr>
                <w:rFonts w:ascii="Arial Narrow" w:hAnsi="Arial Narrow"/>
                <w:b/>
                <w:bCs/>
              </w:rPr>
              <w:t xml:space="preserve">Notes </w:t>
            </w:r>
            <w:r w:rsidRPr="009F438F">
              <w:rPr>
                <w:rFonts w:ascii="Arial Narrow" w:hAnsi="Arial Narrow"/>
                <w:b/>
                <w:bCs/>
              </w:rPr>
              <w:t xml:space="preserve">on the use of music: </w:t>
            </w:r>
          </w:p>
          <w:p w:rsidR="00C22A86" w:rsidRPr="009F438F" w:rsidRDefault="00C22A86" w:rsidP="00C22A86">
            <w:pPr>
              <w:pStyle w:val="Default"/>
              <w:ind w:left="360"/>
              <w:rPr>
                <w:rFonts w:ascii="Arial Narrow" w:hAnsi="Arial Narrow"/>
              </w:rPr>
            </w:pPr>
          </w:p>
          <w:p w:rsidR="00C22A86" w:rsidRPr="009F438F" w:rsidRDefault="00C22A86" w:rsidP="00C22A86">
            <w:pPr>
              <w:pStyle w:val="Default"/>
              <w:numPr>
                <w:ilvl w:val="0"/>
                <w:numId w:val="7"/>
              </w:numPr>
              <w:spacing w:after="10"/>
              <w:rPr>
                <w:rFonts w:ascii="Arial Narrow" w:hAnsi="Arial Narrow"/>
              </w:rPr>
            </w:pPr>
            <w:r w:rsidRPr="009F438F">
              <w:rPr>
                <w:rFonts w:ascii="Arial Narrow" w:hAnsi="Arial Narrow"/>
              </w:rPr>
              <w:t xml:space="preserve"> </w:t>
            </w:r>
            <w:r w:rsidRPr="009F438F">
              <w:rPr>
                <w:rFonts w:ascii="Arial Narrow" w:hAnsi="Arial Narrow"/>
                <w:i/>
                <w:iCs/>
              </w:rPr>
              <w:t>Choose instrumental music only</w:t>
            </w:r>
            <w:r>
              <w:rPr>
                <w:rFonts w:ascii="Arial Narrow" w:hAnsi="Arial Narrow"/>
                <w:i/>
                <w:iCs/>
              </w:rPr>
              <w:t xml:space="preserve">. </w:t>
            </w:r>
            <w:r w:rsidRPr="009F438F">
              <w:rPr>
                <w:rFonts w:ascii="Arial Narrow" w:hAnsi="Arial Narrow"/>
                <w:i/>
                <w:iCs/>
              </w:rPr>
              <w:t xml:space="preserve"> </w:t>
            </w:r>
            <w:r>
              <w:rPr>
                <w:rFonts w:ascii="Arial Narrow" w:hAnsi="Arial Narrow"/>
              </w:rPr>
              <w:t>(L</w:t>
            </w:r>
            <w:r w:rsidRPr="009F438F">
              <w:rPr>
                <w:rFonts w:ascii="Arial Narrow" w:hAnsi="Arial Narrow"/>
              </w:rPr>
              <w:t>yrics will distract from your writing</w:t>
            </w:r>
            <w:r>
              <w:rPr>
                <w:rFonts w:ascii="Arial Narrow" w:hAnsi="Arial Narrow"/>
              </w:rPr>
              <w:t>.</w:t>
            </w:r>
            <w:r w:rsidRPr="009F438F">
              <w:rPr>
                <w:rFonts w:ascii="Arial Narrow" w:hAnsi="Arial Narrow"/>
              </w:rPr>
              <w:t xml:space="preserve">) </w:t>
            </w:r>
          </w:p>
          <w:p w:rsidR="00C22A86" w:rsidRDefault="00C22A86" w:rsidP="00C22A86">
            <w:pPr>
              <w:pStyle w:val="Default"/>
              <w:numPr>
                <w:ilvl w:val="0"/>
                <w:numId w:val="7"/>
              </w:numPr>
            </w:pPr>
            <w:r w:rsidRPr="009F438F">
              <w:rPr>
                <w:rFonts w:ascii="Arial Narrow" w:hAnsi="Arial Narrow"/>
              </w:rPr>
              <w:t xml:space="preserve"> Download from a </w:t>
            </w:r>
            <w:r w:rsidRPr="009F438F">
              <w:rPr>
                <w:rFonts w:ascii="Arial Narrow" w:hAnsi="Arial Narrow"/>
                <w:i/>
                <w:iCs/>
              </w:rPr>
              <w:t xml:space="preserve">creative commons music website </w:t>
            </w:r>
            <w:r w:rsidRPr="009F438F">
              <w:rPr>
                <w:rFonts w:ascii="Arial Narrow" w:hAnsi="Arial Narrow"/>
              </w:rPr>
              <w:t>to avoid copyright issues.</w:t>
            </w:r>
            <w:r>
              <w:rPr>
                <w:rFonts w:ascii="Arial Narrow" w:hAnsi="Arial Narrow"/>
              </w:rPr>
              <w:t xml:space="preserve">  The teacher</w:t>
            </w:r>
            <w:r w:rsidRPr="009F438F">
              <w:rPr>
                <w:rFonts w:ascii="Arial Narrow" w:hAnsi="Arial Narrow"/>
              </w:rPr>
              <w:t xml:space="preserve"> does not need phone calls from angry parents, musicians or lawyers</w:t>
            </w:r>
            <w:r>
              <w:rPr>
                <w:rFonts w:ascii="Arial Narrow" w:hAnsi="Arial Narrow"/>
              </w:rPr>
              <w:t xml:space="preserve">.  </w:t>
            </w:r>
            <w:hyperlink r:id="rId8" w:history="1">
              <w:r w:rsidRPr="009F438F">
                <w:rPr>
                  <w:rStyle w:val="Hyperlink"/>
                  <w:rFonts w:ascii="Arial Narrow" w:hAnsi="Arial Narrow"/>
                </w:rPr>
                <w:t>http://creativecommons.org/legalmusicforvideos</w:t>
              </w:r>
            </w:hyperlink>
            <w:r w:rsidRPr="009F438F">
              <w:rPr>
                <w:rFonts w:ascii="Arial Narrow" w:hAnsi="Arial Narrow"/>
              </w:rPr>
              <w:t xml:space="preserve">  has</w:t>
            </w:r>
            <w:r>
              <w:rPr>
                <w:rFonts w:ascii="Arial Narrow" w:hAnsi="Arial Narrow"/>
              </w:rPr>
              <w:t xml:space="preserve"> </w:t>
            </w:r>
            <w:r w:rsidRPr="009F438F">
              <w:rPr>
                <w:rFonts w:ascii="Arial Narrow" w:hAnsi="Arial Narrow"/>
              </w:rPr>
              <w:t xml:space="preserve">useful information about why this matters. </w:t>
            </w:r>
            <w:proofErr w:type="spellStart"/>
            <w:r w:rsidRPr="009F438F">
              <w:rPr>
                <w:rFonts w:ascii="Arial Narrow" w:hAnsi="Arial Narrow"/>
                <w:i/>
                <w:iCs/>
              </w:rPr>
              <w:t>Soundzabound</w:t>
            </w:r>
            <w:proofErr w:type="spellEnd"/>
            <w:r w:rsidRPr="009F438F">
              <w:rPr>
                <w:rFonts w:ascii="Arial Narrow" w:hAnsi="Arial Narrow"/>
                <w:i/>
                <w:iCs/>
              </w:rPr>
              <w:t xml:space="preserve">, </w:t>
            </w:r>
            <w:r w:rsidRPr="009F438F">
              <w:rPr>
                <w:rFonts w:ascii="Arial Narrow" w:hAnsi="Arial Narrow"/>
              </w:rPr>
              <w:t xml:space="preserve">part of the Pioneer Library, is a great option since it’s </w:t>
            </w:r>
            <w:r w:rsidRPr="009F438F">
              <w:rPr>
                <w:rFonts w:ascii="Arial Narrow" w:hAnsi="Arial Narrow"/>
                <w:i/>
              </w:rPr>
              <w:t>“the ONLY royalty free music library which meets all the licensing and technology requirements needed for education!”</w:t>
            </w:r>
            <w:r w:rsidRPr="009F438F">
              <w:rPr>
                <w:rFonts w:ascii="Arial Narrow" w:hAnsi="Arial Narrow"/>
              </w:rPr>
              <w:t xml:space="preserve"> </w:t>
            </w:r>
            <w:hyperlink r:id="rId9" w:history="1">
              <w:r w:rsidRPr="009F438F">
                <w:rPr>
                  <w:rStyle w:val="Hyperlink"/>
                  <w:rFonts w:ascii="Arial Narrow" w:hAnsi="Arial Narrow"/>
                </w:rPr>
                <w:t>http://www.soundzabound.com</w:t>
              </w:r>
            </w:hyperlink>
          </w:p>
        </w:tc>
      </w:tr>
    </w:tbl>
    <w:p w:rsidR="00C22A86" w:rsidRPr="00532437" w:rsidRDefault="00C22A86" w:rsidP="007C61DA">
      <w:pPr>
        <w:pStyle w:val="Default"/>
      </w:pPr>
    </w:p>
    <w:p w:rsidR="007A34DB" w:rsidRDefault="00935FE4" w:rsidP="009A2DF2">
      <w:pPr>
        <w:pStyle w:val="Default"/>
      </w:pPr>
      <w:r>
        <w:lastRenderedPageBreak/>
        <w:t>In addition to the requirements listed on the front of the paper</w:t>
      </w:r>
      <w:r w:rsidRPr="007A34DB">
        <w:t>,</w:t>
      </w:r>
      <w:r w:rsidR="00EF7E8C">
        <w:t xml:space="preserve"> y</w:t>
      </w:r>
      <w:r w:rsidR="009A2DF2">
        <w:t xml:space="preserve">ou must also include the following:  </w:t>
      </w:r>
      <w:r w:rsidR="009A2DF2" w:rsidRPr="00532437">
        <w:t xml:space="preserve"> </w:t>
      </w:r>
    </w:p>
    <w:p w:rsidR="003C010E" w:rsidRPr="002667DF" w:rsidRDefault="003C010E" w:rsidP="003C010E">
      <w:pPr>
        <w:pStyle w:val="Default"/>
        <w:numPr>
          <w:ilvl w:val="0"/>
          <w:numId w:val="10"/>
        </w:numPr>
        <w:spacing w:before="240" w:after="36"/>
      </w:pPr>
      <w:r>
        <w:t xml:space="preserve">Use </w:t>
      </w:r>
      <w:r w:rsidRPr="00DC2846">
        <w:rPr>
          <w:b/>
          <w:i/>
        </w:rPr>
        <w:t>connotation</w:t>
      </w:r>
      <w:r>
        <w:t xml:space="preserve"> frequently.  Intentionally choose words with the best </w:t>
      </w:r>
      <w:r w:rsidRPr="00DC2846">
        <w:rPr>
          <w:b/>
          <w:i/>
        </w:rPr>
        <w:t>connotation</w:t>
      </w:r>
      <w:r>
        <w:rPr>
          <w:b/>
          <w:i/>
        </w:rPr>
        <w:t xml:space="preserve"> </w:t>
      </w:r>
      <w:r w:rsidRPr="005F4625">
        <w:t>for your poem</w:t>
      </w:r>
      <w:r w:rsidRPr="00DC2846">
        <w:rPr>
          <w:b/>
          <w:i/>
        </w:rPr>
        <w:t>.</w:t>
      </w:r>
      <w:r>
        <w:t xml:space="preserve">  You will need to show the </w:t>
      </w:r>
      <w:r w:rsidRPr="000A4C46">
        <w:rPr>
          <w:i/>
          <w:u w:val="single"/>
        </w:rPr>
        <w:t>teacher at least two places</w:t>
      </w:r>
      <w:r>
        <w:t xml:space="preserve"> where you did this.  </w:t>
      </w:r>
    </w:p>
    <w:p w:rsidR="00935FE4" w:rsidRDefault="00935FE4" w:rsidP="00935FE4">
      <w:pPr>
        <w:pStyle w:val="Default"/>
        <w:numPr>
          <w:ilvl w:val="0"/>
          <w:numId w:val="10"/>
        </w:numPr>
        <w:spacing w:before="240" w:after="36"/>
      </w:pPr>
      <w:r>
        <w:t xml:space="preserve">Use </w:t>
      </w:r>
      <w:r w:rsidRPr="00314645">
        <w:rPr>
          <w:b/>
        </w:rPr>
        <w:t>alliteration</w:t>
      </w:r>
      <w:r>
        <w:t xml:space="preserve"> </w:t>
      </w:r>
      <w:r w:rsidRPr="000A4C46">
        <w:rPr>
          <w:i/>
          <w:u w:val="single"/>
        </w:rPr>
        <w:t xml:space="preserve">at least </w:t>
      </w:r>
      <w:r w:rsidR="00C64425" w:rsidRPr="000A4C46">
        <w:rPr>
          <w:i/>
          <w:u w:val="single"/>
        </w:rPr>
        <w:t>twice</w:t>
      </w:r>
      <w:r>
        <w:t xml:space="preserve">.  </w:t>
      </w:r>
    </w:p>
    <w:p w:rsidR="00935FE4" w:rsidRDefault="00935FE4" w:rsidP="00935FE4">
      <w:pPr>
        <w:pStyle w:val="Default"/>
        <w:numPr>
          <w:ilvl w:val="0"/>
          <w:numId w:val="10"/>
        </w:numPr>
        <w:spacing w:before="240" w:after="36"/>
      </w:pPr>
      <w:r w:rsidRPr="00532437">
        <w:t xml:space="preserve">Use </w:t>
      </w:r>
      <w:r w:rsidR="009C5148">
        <w:rPr>
          <w:b/>
          <w:bCs/>
          <w:i/>
        </w:rPr>
        <w:t>effective</w:t>
      </w:r>
      <w:r w:rsidRPr="00DC2846">
        <w:rPr>
          <w:b/>
          <w:bCs/>
          <w:i/>
        </w:rPr>
        <w:t xml:space="preserve"> repetition</w:t>
      </w:r>
      <w:r w:rsidRPr="00532437">
        <w:rPr>
          <w:b/>
          <w:bCs/>
        </w:rPr>
        <w:t xml:space="preserve"> </w:t>
      </w:r>
      <w:r w:rsidRPr="00532437">
        <w:t xml:space="preserve">of a </w:t>
      </w:r>
      <w:r w:rsidRPr="009C5148">
        <w:rPr>
          <w:b/>
          <w:i/>
          <w:iCs/>
        </w:rPr>
        <w:t>phrase</w:t>
      </w:r>
      <w:r w:rsidRPr="00532437">
        <w:t>. (3+ times</w:t>
      </w:r>
      <w:r w:rsidR="00973835">
        <w:t xml:space="preserve"> in different places</w:t>
      </w:r>
      <w:r w:rsidRPr="00532437">
        <w:t xml:space="preserve">) </w:t>
      </w:r>
      <w:r>
        <w:t xml:space="preserve">Think of this like the chorus of a song.  </w:t>
      </w:r>
    </w:p>
    <w:p w:rsidR="00935FE4" w:rsidRDefault="00935FE4" w:rsidP="00935FE4">
      <w:pPr>
        <w:pStyle w:val="Default"/>
        <w:numPr>
          <w:ilvl w:val="0"/>
          <w:numId w:val="10"/>
        </w:numPr>
        <w:spacing w:before="240"/>
        <w:rPr>
          <w:i/>
          <w:iCs/>
        </w:rPr>
      </w:pPr>
      <w:r w:rsidRPr="00532437">
        <w:t xml:space="preserve">Use at least </w:t>
      </w:r>
      <w:r w:rsidR="00973835" w:rsidRPr="000A4C46">
        <w:rPr>
          <w:i/>
          <w:iCs/>
          <w:u w:val="single"/>
        </w:rPr>
        <w:t>two</w:t>
      </w:r>
      <w:r w:rsidRPr="000A4C46">
        <w:rPr>
          <w:i/>
          <w:iCs/>
          <w:u w:val="single"/>
        </w:rPr>
        <w:t xml:space="preserve"> </w:t>
      </w:r>
      <w:r w:rsidRPr="00DC2846">
        <w:rPr>
          <w:b/>
          <w:i/>
          <w:iCs/>
        </w:rPr>
        <w:t>simile</w:t>
      </w:r>
      <w:r w:rsidR="00973835">
        <w:rPr>
          <w:b/>
          <w:i/>
          <w:iCs/>
        </w:rPr>
        <w:t>s</w:t>
      </w:r>
      <w:r w:rsidRPr="00DC2846">
        <w:rPr>
          <w:b/>
          <w:i/>
          <w:iCs/>
        </w:rPr>
        <w:t>.</w:t>
      </w:r>
    </w:p>
    <w:p w:rsidR="00935FE4" w:rsidRDefault="00935FE4" w:rsidP="00935FE4">
      <w:pPr>
        <w:pStyle w:val="Default"/>
        <w:numPr>
          <w:ilvl w:val="0"/>
          <w:numId w:val="10"/>
        </w:numPr>
        <w:spacing w:before="240"/>
        <w:rPr>
          <w:i/>
          <w:iCs/>
        </w:rPr>
      </w:pPr>
      <w:r>
        <w:rPr>
          <w:i/>
          <w:iCs/>
        </w:rPr>
        <w:t xml:space="preserve">Use at least </w:t>
      </w:r>
      <w:r w:rsidR="00973835" w:rsidRPr="000A4C46">
        <w:rPr>
          <w:i/>
          <w:iCs/>
          <w:u w:val="single"/>
        </w:rPr>
        <w:t>two</w:t>
      </w:r>
      <w:r>
        <w:rPr>
          <w:i/>
          <w:iCs/>
        </w:rPr>
        <w:t xml:space="preserve"> </w:t>
      </w:r>
      <w:r w:rsidRPr="00DC2846">
        <w:rPr>
          <w:b/>
          <w:i/>
          <w:iCs/>
        </w:rPr>
        <w:t>metaphor</w:t>
      </w:r>
      <w:r w:rsidR="00973835">
        <w:rPr>
          <w:b/>
          <w:i/>
          <w:iCs/>
        </w:rPr>
        <w:t>s</w:t>
      </w:r>
      <w:r w:rsidRPr="00DC2846">
        <w:rPr>
          <w:b/>
          <w:i/>
          <w:iCs/>
        </w:rPr>
        <w:t>.</w:t>
      </w:r>
    </w:p>
    <w:p w:rsidR="00935FE4" w:rsidRPr="00532437" w:rsidRDefault="00935FE4" w:rsidP="00935FE4">
      <w:pPr>
        <w:pStyle w:val="Default"/>
        <w:numPr>
          <w:ilvl w:val="0"/>
          <w:numId w:val="10"/>
        </w:numPr>
        <w:spacing w:before="240"/>
      </w:pPr>
      <w:r>
        <w:t xml:space="preserve">Choose and use at least </w:t>
      </w:r>
      <w:r w:rsidR="00973835">
        <w:rPr>
          <w:b/>
        </w:rPr>
        <w:t>two</w:t>
      </w:r>
      <w:r>
        <w:t xml:space="preserve"> of</w:t>
      </w:r>
      <w:r w:rsidRPr="00532437">
        <w:t xml:space="preserve"> following</w:t>
      </w:r>
      <w:r w:rsidR="00FC6694">
        <w:t>:</w:t>
      </w:r>
      <w:r w:rsidRPr="00532437">
        <w:rPr>
          <w:b/>
          <w:bCs/>
        </w:rPr>
        <w:t xml:space="preserve"> </w:t>
      </w:r>
      <w:r w:rsidR="000A4C46">
        <w:rPr>
          <w:bCs/>
        </w:rPr>
        <w:t>(F</w:t>
      </w:r>
      <w:r w:rsidR="000A4C46" w:rsidRPr="000A4C46">
        <w:rPr>
          <w:bCs/>
        </w:rPr>
        <w:t>or example:  1 rhyme and one personification would be 2)</w:t>
      </w:r>
    </w:p>
    <w:p w:rsidR="00935FE4" w:rsidRPr="00AF0F56" w:rsidRDefault="00935FE4" w:rsidP="00935FE4">
      <w:pPr>
        <w:pStyle w:val="Default"/>
        <w:numPr>
          <w:ilvl w:val="0"/>
          <w:numId w:val="11"/>
        </w:numPr>
        <w:rPr>
          <w:b/>
        </w:rPr>
      </w:pPr>
      <w:r w:rsidRPr="00E379F4">
        <w:rPr>
          <w:i/>
          <w:iCs/>
          <w:noProof/>
        </w:rPr>
        <mc:AlternateContent>
          <mc:Choice Requires="wps">
            <w:drawing>
              <wp:anchor distT="45720" distB="45720" distL="114300" distR="114300" simplePos="0" relativeHeight="251659264" behindDoc="0" locked="0" layoutInCell="1" allowOverlap="1" wp14:anchorId="158932A2" wp14:editId="4B6836AF">
                <wp:simplePos x="0" y="0"/>
                <wp:positionH relativeFrom="column">
                  <wp:posOffset>2613660</wp:posOffset>
                </wp:positionH>
                <wp:positionV relativeFrom="paragraph">
                  <wp:posOffset>135890</wp:posOffset>
                </wp:positionV>
                <wp:extent cx="4164965" cy="793115"/>
                <wp:effectExtent l="0" t="0" r="2603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793115"/>
                        </a:xfrm>
                        <a:prstGeom prst="rect">
                          <a:avLst/>
                        </a:prstGeom>
                        <a:solidFill>
                          <a:srgbClr val="FFFFFF"/>
                        </a:solidFill>
                        <a:ln w="9525">
                          <a:solidFill>
                            <a:srgbClr val="000000"/>
                          </a:solidFill>
                          <a:miter lim="800000"/>
                          <a:headEnd/>
                          <a:tailEnd/>
                        </a:ln>
                      </wps:spPr>
                      <wps:txbx>
                        <w:txbxContent>
                          <w:p w:rsidR="00935FE4" w:rsidRPr="00B379A0" w:rsidRDefault="00935FE4" w:rsidP="00935FE4">
                            <w:pPr>
                              <w:rPr>
                                <w:sz w:val="28"/>
                                <w:szCs w:val="28"/>
                              </w:rPr>
                            </w:pPr>
                            <w:r w:rsidRPr="00B379A0">
                              <w:rPr>
                                <w:sz w:val="28"/>
                                <w:szCs w:val="28"/>
                              </w:rPr>
                              <w:t xml:space="preserve">Please look at the Spoken Word Poetry Figurative Language and Poetic Device Definition list to help you remember what all the terms in </w:t>
                            </w:r>
                            <w:r w:rsidRPr="00813593">
                              <w:rPr>
                                <w:b/>
                                <w:sz w:val="28"/>
                                <w:szCs w:val="28"/>
                              </w:rPr>
                              <w:t>bold</w:t>
                            </w:r>
                            <w:r w:rsidRPr="00B379A0">
                              <w:rPr>
                                <w:sz w:val="28"/>
                                <w:szCs w:val="28"/>
                              </w:rPr>
                              <w:t xml:space="preserve"> print mean.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8932A2" id="_x0000_t202" coordsize="21600,21600" o:spt="202" path="m,l,21600r21600,l21600,xe">
                <v:stroke joinstyle="miter"/>
                <v:path gradientshapeok="t" o:connecttype="rect"/>
              </v:shapetype>
              <v:shape id="Text Box 2" o:spid="_x0000_s1026" type="#_x0000_t202" style="position:absolute;left:0;text-align:left;margin-left:205.8pt;margin-top:10.7pt;width:327.95pt;height:6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">
                <v:textbox>
                  <w:txbxContent>
                    <w:p w:rsidR="00935FE4" w:rsidRPr="00B379A0" w:rsidRDefault="00935FE4" w:rsidP="00935FE4">
                      <w:pPr>
                        <w:rPr>
                          <w:sz w:val="28"/>
                          <w:szCs w:val="28"/>
                        </w:rPr>
                      </w:pPr>
                      <w:r w:rsidRPr="00B379A0">
                        <w:rPr>
                          <w:sz w:val="28"/>
                          <w:szCs w:val="28"/>
                        </w:rPr>
                        <w:t xml:space="preserve">Please look at the Spoken Word Poetry Figurative Language and Poetic Device Definition list to help you remember what all the terms in </w:t>
                      </w:r>
                      <w:r w:rsidRPr="00813593">
                        <w:rPr>
                          <w:b/>
                          <w:sz w:val="28"/>
                          <w:szCs w:val="28"/>
                        </w:rPr>
                        <w:t>bold</w:t>
                      </w:r>
                      <w:r w:rsidRPr="00B379A0">
                        <w:rPr>
                          <w:sz w:val="28"/>
                          <w:szCs w:val="28"/>
                        </w:rPr>
                        <w:t xml:space="preserve"> print mean.  </w:t>
                      </w:r>
                    </w:p>
                  </w:txbxContent>
                </v:textbox>
                <w10:wrap type="square"/>
              </v:shape>
            </w:pict>
          </mc:Fallback>
        </mc:AlternateContent>
      </w:r>
      <w:r w:rsidRPr="00AF0F56">
        <w:rPr>
          <w:b/>
        </w:rPr>
        <w:t>personification</w:t>
      </w:r>
    </w:p>
    <w:p w:rsidR="00935FE4" w:rsidRPr="00AF0F56" w:rsidRDefault="00935FE4" w:rsidP="00935FE4">
      <w:pPr>
        <w:pStyle w:val="Default"/>
        <w:numPr>
          <w:ilvl w:val="0"/>
          <w:numId w:val="11"/>
        </w:numPr>
        <w:rPr>
          <w:b/>
        </w:rPr>
      </w:pPr>
      <w:r w:rsidRPr="00AF0F56">
        <w:rPr>
          <w:b/>
        </w:rPr>
        <w:t>idiom</w:t>
      </w:r>
    </w:p>
    <w:p w:rsidR="00935FE4" w:rsidRPr="00AF0F56" w:rsidRDefault="00935FE4" w:rsidP="00935FE4">
      <w:pPr>
        <w:pStyle w:val="Default"/>
        <w:numPr>
          <w:ilvl w:val="0"/>
          <w:numId w:val="11"/>
        </w:numPr>
        <w:rPr>
          <w:b/>
        </w:rPr>
      </w:pPr>
      <w:r w:rsidRPr="00AF0F56">
        <w:rPr>
          <w:b/>
        </w:rPr>
        <w:t>hyperbole</w:t>
      </w:r>
    </w:p>
    <w:p w:rsidR="00935FE4" w:rsidRPr="00AF0F56" w:rsidRDefault="00935FE4" w:rsidP="00935FE4">
      <w:pPr>
        <w:pStyle w:val="Default"/>
        <w:numPr>
          <w:ilvl w:val="0"/>
          <w:numId w:val="11"/>
        </w:numPr>
        <w:rPr>
          <w:b/>
        </w:rPr>
      </w:pPr>
      <w:r w:rsidRPr="00AF0F56">
        <w:rPr>
          <w:b/>
        </w:rPr>
        <w:t>oxymoron</w:t>
      </w:r>
    </w:p>
    <w:p w:rsidR="00935FE4" w:rsidRPr="00AF0F56" w:rsidRDefault="00935FE4" w:rsidP="00935FE4">
      <w:pPr>
        <w:pStyle w:val="Default"/>
        <w:numPr>
          <w:ilvl w:val="0"/>
          <w:numId w:val="11"/>
        </w:numPr>
        <w:rPr>
          <w:b/>
        </w:rPr>
      </w:pPr>
      <w:r w:rsidRPr="00AF0F56">
        <w:rPr>
          <w:b/>
        </w:rPr>
        <w:t>symbolism</w:t>
      </w:r>
    </w:p>
    <w:p w:rsidR="00935FE4" w:rsidRPr="00AF0F56" w:rsidRDefault="00935FE4" w:rsidP="00935FE4">
      <w:pPr>
        <w:pStyle w:val="Default"/>
        <w:numPr>
          <w:ilvl w:val="0"/>
          <w:numId w:val="11"/>
        </w:numPr>
        <w:rPr>
          <w:b/>
        </w:rPr>
      </w:pPr>
      <w:r w:rsidRPr="00AF0F56">
        <w:rPr>
          <w:b/>
        </w:rPr>
        <w:t>allusion</w:t>
      </w:r>
    </w:p>
    <w:p w:rsidR="00935FE4" w:rsidRDefault="00935FE4" w:rsidP="00935FE4">
      <w:pPr>
        <w:pStyle w:val="Default"/>
        <w:numPr>
          <w:ilvl w:val="0"/>
          <w:numId w:val="11"/>
        </w:numPr>
        <w:rPr>
          <w:b/>
        </w:rPr>
      </w:pPr>
      <w:r w:rsidRPr="00AF0F56">
        <w:rPr>
          <w:b/>
        </w:rPr>
        <w:t>irony</w:t>
      </w:r>
      <w:bookmarkStart w:id="0" w:name="_GoBack"/>
      <w:bookmarkEnd w:id="0"/>
    </w:p>
    <w:p w:rsidR="00C57153" w:rsidRDefault="00C57153" w:rsidP="00C57153">
      <w:pPr>
        <w:pStyle w:val="Default"/>
        <w:numPr>
          <w:ilvl w:val="0"/>
          <w:numId w:val="11"/>
        </w:numPr>
        <w:rPr>
          <w:b/>
        </w:rPr>
      </w:pPr>
      <w:r>
        <w:rPr>
          <w:b/>
        </w:rPr>
        <w:t>onomatopoeia</w:t>
      </w:r>
    </w:p>
    <w:p w:rsidR="00FC6694" w:rsidRPr="00C57153" w:rsidRDefault="00FC6694" w:rsidP="00C57153">
      <w:pPr>
        <w:pStyle w:val="Default"/>
        <w:numPr>
          <w:ilvl w:val="0"/>
          <w:numId w:val="11"/>
        </w:numPr>
        <w:rPr>
          <w:b/>
        </w:rPr>
      </w:pPr>
      <w:r>
        <w:rPr>
          <w:b/>
        </w:rPr>
        <w:t>rhyme</w:t>
      </w:r>
    </w:p>
    <w:p w:rsidR="00EF7E8C" w:rsidRDefault="00935FE4" w:rsidP="00EF7E8C">
      <w:pPr>
        <w:pStyle w:val="Default"/>
        <w:numPr>
          <w:ilvl w:val="0"/>
          <w:numId w:val="10"/>
        </w:numPr>
        <w:spacing w:before="240"/>
      </w:pPr>
      <w:r w:rsidRPr="00AF0F56">
        <w:rPr>
          <w:u w:val="single"/>
        </w:rPr>
        <w:t>No swearing.</w:t>
      </w:r>
      <w:r w:rsidR="00C64425">
        <w:t xml:space="preserve"> You are not Mr. Van </w:t>
      </w:r>
      <w:proofErr w:type="spellStart"/>
      <w:r w:rsidR="00C64425">
        <w:t>Daan</w:t>
      </w:r>
      <w:proofErr w:type="spellEnd"/>
      <w:r w:rsidR="00C64425">
        <w:t xml:space="preserve">.  </w:t>
      </w:r>
    </w:p>
    <w:p w:rsidR="00EF7E8C" w:rsidRDefault="00EF7E8C" w:rsidP="006B15C1">
      <w:pPr>
        <w:pStyle w:val="Default"/>
      </w:pPr>
    </w:p>
    <w:p w:rsidR="00935FE4" w:rsidRDefault="00EF7E8C" w:rsidP="006B15C1">
      <w:pPr>
        <w:pStyle w:val="Default"/>
        <w:rPr>
          <w:b/>
        </w:rPr>
      </w:pPr>
      <w:r>
        <w:rPr>
          <w:bCs/>
          <w:iCs/>
        </w:rPr>
        <w:t>Y</w:t>
      </w:r>
      <w:r w:rsidRPr="007A34DB">
        <w:rPr>
          <w:bCs/>
          <w:iCs/>
        </w:rPr>
        <w:t xml:space="preserve">our final project will </w:t>
      </w:r>
      <w:r w:rsidR="00C335F8" w:rsidRPr="00C335F8">
        <w:rPr>
          <w:b/>
          <w:bCs/>
          <w:iCs/>
          <w:u w:val="single"/>
        </w:rPr>
        <w:t>also</w:t>
      </w:r>
      <w:r w:rsidR="00C335F8">
        <w:rPr>
          <w:bCs/>
          <w:iCs/>
        </w:rPr>
        <w:t xml:space="preserve"> </w:t>
      </w:r>
      <w:r w:rsidRPr="007A34DB">
        <w:rPr>
          <w:bCs/>
          <w:iCs/>
        </w:rPr>
        <w:t xml:space="preserve">be graded on </w:t>
      </w:r>
      <w:r>
        <w:rPr>
          <w:bCs/>
          <w:iCs/>
        </w:rPr>
        <w:t xml:space="preserve">your </w:t>
      </w:r>
      <w:r w:rsidRPr="00EF7E8C">
        <w:rPr>
          <w:rFonts w:ascii="Broadway" w:hAnsi="Broadway"/>
          <w:b/>
          <w:bCs/>
          <w:iCs/>
        </w:rPr>
        <w:t>performance</w:t>
      </w:r>
      <w:r>
        <w:rPr>
          <w:bCs/>
          <w:iCs/>
        </w:rPr>
        <w:t xml:space="preserve"> and </w:t>
      </w:r>
      <w:r w:rsidRPr="00EF7E8C">
        <w:rPr>
          <w:rFonts w:ascii="Broadway" w:hAnsi="Broadway"/>
          <w:bCs/>
          <w:iCs/>
        </w:rPr>
        <w:t>prosody</w:t>
      </w:r>
      <w:r>
        <w:rPr>
          <w:bCs/>
          <w:iCs/>
        </w:rPr>
        <w:t xml:space="preserve"> (</w:t>
      </w:r>
      <w:r w:rsidRPr="00532437">
        <w:t>pacing, rhythm, body language, gestures</w:t>
      </w:r>
      <w:r>
        <w:t>, etc.)</w:t>
      </w:r>
    </w:p>
    <w:p w:rsidR="00EF7E8C" w:rsidRDefault="00EF7E8C" w:rsidP="006B15C1">
      <w:pPr>
        <w:pStyle w:val="Default"/>
        <w:rPr>
          <w:b/>
        </w:rPr>
      </w:pPr>
    </w:p>
    <w:p w:rsidR="00935FE4" w:rsidRDefault="00935FE4" w:rsidP="006B15C1">
      <w:pPr>
        <w:pStyle w:val="Default"/>
        <w:rPr>
          <w:b/>
        </w:rPr>
      </w:pPr>
      <w:r>
        <w:rPr>
          <w:b/>
        </w:rPr>
        <w:t xml:space="preserve">TIMELINE: </w:t>
      </w:r>
    </w:p>
    <w:p w:rsidR="00792823" w:rsidRDefault="007C61DA" w:rsidP="006B15C1">
      <w:pPr>
        <w:pStyle w:val="Default"/>
        <w:rPr>
          <w:b/>
          <w:bCs/>
        </w:rPr>
      </w:pPr>
      <w:r w:rsidRPr="00792823">
        <w:rPr>
          <w:b/>
        </w:rPr>
        <w:t xml:space="preserve">Choose </w:t>
      </w:r>
      <w:r w:rsidRPr="00532437">
        <w:rPr>
          <w:b/>
          <w:bCs/>
        </w:rPr>
        <w:t>your topic</w:t>
      </w:r>
      <w:r w:rsidR="00792823">
        <w:rPr>
          <w:b/>
          <w:bCs/>
        </w:rPr>
        <w:t xml:space="preserve"> and get it approved by</w:t>
      </w:r>
      <w:r w:rsidR="00792823" w:rsidRPr="00532437">
        <w:t>_____</w:t>
      </w:r>
      <w:r w:rsidR="002667DF">
        <w:t>______________________</w:t>
      </w:r>
      <w:r w:rsidR="00792823" w:rsidRPr="00532437">
        <w:t>_______________</w:t>
      </w:r>
      <w:r w:rsidRPr="00532437">
        <w:rPr>
          <w:b/>
          <w:bCs/>
        </w:rPr>
        <w:t xml:space="preserve">. </w:t>
      </w:r>
    </w:p>
    <w:p w:rsidR="007C61DA" w:rsidRPr="00532437" w:rsidRDefault="00A12FBA" w:rsidP="006B15C1">
      <w:pPr>
        <w:pStyle w:val="Default"/>
      </w:pPr>
      <w:r>
        <w:t>We</w:t>
      </w:r>
      <w:r w:rsidR="007C61DA" w:rsidRPr="00532437">
        <w:t xml:space="preserve"> will </w:t>
      </w:r>
      <w:r>
        <w:t xml:space="preserve">be </w:t>
      </w:r>
      <w:r w:rsidR="007C61DA" w:rsidRPr="00532437">
        <w:t xml:space="preserve">doing some activities in class to help you choose an engaging and interesting topic. Pick a topic appropriate for a middle school classroom. It’s OK if we disagree with each other, but it’s not OK to deliberately pick something that would cause distress to one of your classmates. Life is hard enough, let’s be respectful of each other. </w:t>
      </w:r>
    </w:p>
    <w:p w:rsidR="00792823" w:rsidRDefault="00792823" w:rsidP="007C61DA">
      <w:pPr>
        <w:pStyle w:val="Default"/>
        <w:rPr>
          <w:b/>
          <w:bCs/>
        </w:rPr>
      </w:pPr>
    </w:p>
    <w:p w:rsidR="00792823" w:rsidRDefault="007C61DA" w:rsidP="007C61DA">
      <w:pPr>
        <w:pStyle w:val="Default"/>
      </w:pPr>
      <w:r w:rsidRPr="00532437">
        <w:rPr>
          <w:b/>
          <w:bCs/>
        </w:rPr>
        <w:t xml:space="preserve">Write, revise and polish the lyrics. </w:t>
      </w:r>
      <w:r w:rsidRPr="00532437">
        <w:t xml:space="preserve">We will have </w:t>
      </w:r>
      <w:r w:rsidR="006E11F2">
        <w:t xml:space="preserve">writing time ________________.  </w:t>
      </w:r>
      <w:r w:rsidRPr="00532437">
        <w:t xml:space="preserve">Review your lyrics, add ideas, and discuss your lyrics with friends and family. Spoken word is a performance art about building images and emotions. Make sure your language does that. </w:t>
      </w:r>
    </w:p>
    <w:p w:rsidR="00792823" w:rsidRDefault="00792823" w:rsidP="007C61DA">
      <w:pPr>
        <w:pStyle w:val="Default"/>
      </w:pPr>
    </w:p>
    <w:p w:rsidR="007C61DA" w:rsidRPr="00EF7E8C" w:rsidRDefault="007C61DA" w:rsidP="007C61DA">
      <w:pPr>
        <w:pStyle w:val="Default"/>
        <w:rPr>
          <w:sz w:val="18"/>
          <w:szCs w:val="18"/>
        </w:rPr>
      </w:pPr>
      <w:r w:rsidRPr="00532437">
        <w:rPr>
          <w:b/>
          <w:bCs/>
          <w:i/>
          <w:iCs/>
        </w:rPr>
        <w:t xml:space="preserve">Due Date: </w:t>
      </w:r>
      <w:r w:rsidRPr="00532437">
        <w:t xml:space="preserve">____________________ </w:t>
      </w:r>
      <w:r w:rsidRPr="00532437">
        <w:rPr>
          <w:b/>
          <w:bCs/>
        </w:rPr>
        <w:t>Poems Finished</w:t>
      </w:r>
      <w:r w:rsidRPr="00532437">
        <w:t xml:space="preserve">. </w:t>
      </w:r>
      <w:r w:rsidRPr="00EF7E8C">
        <w:rPr>
          <w:sz w:val="18"/>
          <w:szCs w:val="18"/>
        </w:rPr>
        <w:t>You</w:t>
      </w:r>
      <w:r w:rsidR="000A4C46" w:rsidRPr="00EF7E8C">
        <w:rPr>
          <w:sz w:val="18"/>
          <w:szCs w:val="18"/>
        </w:rPr>
        <w:t xml:space="preserve">r teacher will tell you what you need to do to submit it.  </w:t>
      </w:r>
      <w:r w:rsidRPr="00EF7E8C">
        <w:rPr>
          <w:sz w:val="18"/>
          <w:szCs w:val="18"/>
        </w:rPr>
        <w:t xml:space="preserve"> </w:t>
      </w:r>
    </w:p>
    <w:p w:rsidR="00E379F4" w:rsidRDefault="00E379F4" w:rsidP="007C61DA">
      <w:pPr>
        <w:rPr>
          <w:rFonts w:ascii="Arial" w:hAnsi="Arial" w:cs="Arial"/>
          <w:b/>
          <w:bCs/>
          <w:i/>
          <w:iCs/>
          <w:sz w:val="24"/>
          <w:szCs w:val="24"/>
        </w:rPr>
      </w:pPr>
    </w:p>
    <w:p w:rsidR="00181FA9" w:rsidRDefault="007C61DA" w:rsidP="00181FA9">
      <w:pPr>
        <w:rPr>
          <w:rFonts w:ascii="Arial" w:hAnsi="Arial" w:cs="Arial"/>
          <w:sz w:val="24"/>
          <w:szCs w:val="24"/>
        </w:rPr>
      </w:pPr>
      <w:r w:rsidRPr="00532437">
        <w:rPr>
          <w:rFonts w:ascii="Arial" w:hAnsi="Arial" w:cs="Arial"/>
          <w:b/>
          <w:bCs/>
          <w:i/>
          <w:iCs/>
          <w:sz w:val="24"/>
          <w:szCs w:val="24"/>
        </w:rPr>
        <w:t xml:space="preserve">Due Date: </w:t>
      </w:r>
      <w:r w:rsidRPr="00532437">
        <w:rPr>
          <w:rFonts w:ascii="Arial" w:hAnsi="Arial" w:cs="Arial"/>
          <w:sz w:val="24"/>
          <w:szCs w:val="24"/>
        </w:rPr>
        <w:t xml:space="preserve">____________________ </w:t>
      </w:r>
      <w:r w:rsidRPr="00532437">
        <w:rPr>
          <w:rFonts w:ascii="Arial" w:hAnsi="Arial" w:cs="Arial"/>
          <w:b/>
          <w:bCs/>
          <w:sz w:val="24"/>
          <w:szCs w:val="24"/>
        </w:rPr>
        <w:t xml:space="preserve">Presentation ready to go. </w:t>
      </w:r>
      <w:r w:rsidRPr="00532437">
        <w:rPr>
          <w:rFonts w:ascii="Arial" w:hAnsi="Arial" w:cs="Arial"/>
          <w:sz w:val="24"/>
          <w:szCs w:val="24"/>
        </w:rPr>
        <w:t xml:space="preserve">(Turn the page over to read about your options for this.) </w:t>
      </w:r>
    </w:p>
    <w:p w:rsidR="002667DF" w:rsidRPr="00935FE4" w:rsidRDefault="007C61DA" w:rsidP="00181FA9">
      <w:pPr>
        <w:pStyle w:val="ListParagraph"/>
        <w:numPr>
          <w:ilvl w:val="0"/>
          <w:numId w:val="10"/>
        </w:numPr>
      </w:pPr>
      <w:r w:rsidRPr="00181FA9">
        <w:rPr>
          <w:rFonts w:ascii="Arial" w:hAnsi="Arial" w:cs="Arial"/>
          <w:sz w:val="24"/>
          <w:szCs w:val="24"/>
        </w:rPr>
        <w:t xml:space="preserve">Practice with a neighbor in class </w:t>
      </w:r>
      <w:r w:rsidR="00813593" w:rsidRPr="00181FA9">
        <w:rPr>
          <w:rFonts w:ascii="Arial" w:hAnsi="Arial" w:cs="Arial"/>
          <w:sz w:val="24"/>
          <w:szCs w:val="24"/>
        </w:rPr>
        <w:t xml:space="preserve">on ______________________. </w:t>
      </w:r>
      <w:r w:rsidRPr="00181FA9">
        <w:rPr>
          <w:rFonts w:ascii="Arial" w:hAnsi="Arial" w:cs="Arial"/>
          <w:sz w:val="24"/>
          <w:szCs w:val="24"/>
        </w:rPr>
        <w:t xml:space="preserve"> </w:t>
      </w:r>
    </w:p>
    <w:p w:rsidR="00935FE4" w:rsidRPr="002667DF" w:rsidRDefault="00935FE4" w:rsidP="00181FA9">
      <w:pPr>
        <w:pStyle w:val="ListParagraph"/>
      </w:pPr>
    </w:p>
    <w:p w:rsidR="002667DF" w:rsidRPr="002667DF" w:rsidRDefault="007C61DA" w:rsidP="002667DF">
      <w:pPr>
        <w:pStyle w:val="ListParagraph"/>
        <w:numPr>
          <w:ilvl w:val="0"/>
          <w:numId w:val="10"/>
        </w:numPr>
      </w:pPr>
      <w:r w:rsidRPr="002667DF">
        <w:rPr>
          <w:rFonts w:ascii="Arial" w:hAnsi="Arial" w:cs="Arial"/>
          <w:sz w:val="24"/>
          <w:szCs w:val="24"/>
        </w:rPr>
        <w:t xml:space="preserve">You will either perform or show your video to the class starting </w:t>
      </w:r>
      <w:r w:rsidR="002667DF">
        <w:rPr>
          <w:rFonts w:ascii="Arial" w:hAnsi="Arial" w:cs="Arial"/>
          <w:sz w:val="24"/>
          <w:szCs w:val="24"/>
        </w:rPr>
        <w:t>_______________</w:t>
      </w:r>
      <w:r w:rsidR="00430938" w:rsidRPr="002667DF">
        <w:rPr>
          <w:rFonts w:ascii="Arial" w:hAnsi="Arial" w:cs="Arial"/>
          <w:sz w:val="24"/>
          <w:szCs w:val="24"/>
        </w:rPr>
        <w:t>_________</w:t>
      </w:r>
      <w:r w:rsidRPr="002667DF">
        <w:rPr>
          <w:rFonts w:ascii="Arial" w:hAnsi="Arial" w:cs="Arial"/>
          <w:sz w:val="24"/>
          <w:szCs w:val="24"/>
        </w:rPr>
        <w:t xml:space="preserve">. </w:t>
      </w:r>
    </w:p>
    <w:p w:rsidR="00F83DA1" w:rsidRPr="00EF7E8C" w:rsidRDefault="007C61DA" w:rsidP="00EF7E8C">
      <w:pPr>
        <w:ind w:left="360"/>
        <w:jc w:val="center"/>
        <w:rPr>
          <w:rFonts w:ascii="Broadway" w:hAnsi="Broadway"/>
          <w:b/>
        </w:rPr>
      </w:pPr>
      <w:r w:rsidRPr="00EF7E8C">
        <w:rPr>
          <w:rFonts w:ascii="Broadway" w:hAnsi="Broadway" w:cs="Arial"/>
          <w:b/>
          <w:sz w:val="24"/>
          <w:szCs w:val="24"/>
        </w:rPr>
        <w:t>Good luck. I’m</w:t>
      </w:r>
      <w:r w:rsidR="00400117" w:rsidRPr="00EF7E8C">
        <w:rPr>
          <w:rFonts w:ascii="Broadway" w:hAnsi="Broadway" w:cs="Arial"/>
          <w:b/>
          <w:sz w:val="24"/>
          <w:szCs w:val="24"/>
        </w:rPr>
        <w:t xml:space="preserve"> excited to see your creativity!</w:t>
      </w:r>
    </w:p>
    <w:sectPr w:rsidR="00F83DA1" w:rsidRPr="00EF7E8C" w:rsidSect="00C427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3D" w:rsidRDefault="0002773D" w:rsidP="00C22A86">
      <w:pPr>
        <w:spacing w:after="0" w:line="240" w:lineRule="auto"/>
      </w:pPr>
      <w:r>
        <w:separator/>
      </w:r>
    </w:p>
  </w:endnote>
  <w:endnote w:type="continuationSeparator" w:id="0">
    <w:p w:rsidR="0002773D" w:rsidRDefault="0002773D" w:rsidP="00C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3D" w:rsidRDefault="0002773D" w:rsidP="00C22A86">
      <w:pPr>
        <w:spacing w:after="0" w:line="240" w:lineRule="auto"/>
      </w:pPr>
      <w:r>
        <w:separator/>
      </w:r>
    </w:p>
  </w:footnote>
  <w:footnote w:type="continuationSeparator" w:id="0">
    <w:p w:rsidR="0002773D" w:rsidRDefault="0002773D" w:rsidP="00C22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A74"/>
    <w:multiLevelType w:val="hybridMultilevel"/>
    <w:tmpl w:val="0A6E9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F1876"/>
    <w:multiLevelType w:val="hybridMultilevel"/>
    <w:tmpl w:val="46AC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12D53"/>
    <w:multiLevelType w:val="hybridMultilevel"/>
    <w:tmpl w:val="F256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A52CA"/>
    <w:multiLevelType w:val="hybridMultilevel"/>
    <w:tmpl w:val="C35AC4B8"/>
    <w:lvl w:ilvl="0" w:tplc="AD203342">
      <w:numFmt w:val="bullet"/>
      <w:lvlText w:val=""/>
      <w:lvlJc w:val="left"/>
      <w:pPr>
        <w:ind w:left="360" w:hanging="360"/>
      </w:pPr>
      <w:rPr>
        <w:rFonts w:ascii="Symbol" w:eastAsiaTheme="minorHAnsi"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A22814"/>
    <w:multiLevelType w:val="hybridMultilevel"/>
    <w:tmpl w:val="7A1E5574"/>
    <w:lvl w:ilvl="0" w:tplc="AD203342">
      <w:numFmt w:val="bullet"/>
      <w:lvlText w:val=""/>
      <w:lvlJc w:val="left"/>
      <w:pPr>
        <w:ind w:left="36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A26BC"/>
    <w:multiLevelType w:val="hybridMultilevel"/>
    <w:tmpl w:val="495CA3D4"/>
    <w:lvl w:ilvl="0" w:tplc="DDC0B7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0BB"/>
    <w:multiLevelType w:val="hybridMultilevel"/>
    <w:tmpl w:val="E0465C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F2DB0"/>
    <w:multiLevelType w:val="hybridMultilevel"/>
    <w:tmpl w:val="4ACCC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B02ACE"/>
    <w:multiLevelType w:val="hybridMultilevel"/>
    <w:tmpl w:val="B9F0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15583"/>
    <w:multiLevelType w:val="hybridMultilevel"/>
    <w:tmpl w:val="8B3A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C0CAC"/>
    <w:multiLevelType w:val="hybridMultilevel"/>
    <w:tmpl w:val="A2E6CD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107903"/>
    <w:multiLevelType w:val="hybridMultilevel"/>
    <w:tmpl w:val="4AFC3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A3B52"/>
    <w:multiLevelType w:val="hybridMultilevel"/>
    <w:tmpl w:val="CC50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1D5427"/>
    <w:multiLevelType w:val="hybridMultilevel"/>
    <w:tmpl w:val="8FA671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3"/>
  </w:num>
  <w:num w:numId="4">
    <w:abstractNumId w:val="12"/>
  </w:num>
  <w:num w:numId="5">
    <w:abstractNumId w:val="4"/>
  </w:num>
  <w:num w:numId="6">
    <w:abstractNumId w:val="11"/>
  </w:num>
  <w:num w:numId="7">
    <w:abstractNumId w:val="13"/>
  </w:num>
  <w:num w:numId="8">
    <w:abstractNumId w:val="2"/>
  </w:num>
  <w:num w:numId="9">
    <w:abstractNumId w:val="5"/>
  </w:num>
  <w:num w:numId="10">
    <w:abstractNumId w:val="8"/>
  </w:num>
  <w:num w:numId="11">
    <w:abstractNumId w:val="6"/>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DA"/>
    <w:rsid w:val="0000708E"/>
    <w:rsid w:val="0002773D"/>
    <w:rsid w:val="0009268B"/>
    <w:rsid w:val="00095E4E"/>
    <w:rsid w:val="000A4C46"/>
    <w:rsid w:val="0010289D"/>
    <w:rsid w:val="00141C97"/>
    <w:rsid w:val="00181FA9"/>
    <w:rsid w:val="0018328C"/>
    <w:rsid w:val="001B25AE"/>
    <w:rsid w:val="001C1768"/>
    <w:rsid w:val="00246A4B"/>
    <w:rsid w:val="00252C66"/>
    <w:rsid w:val="002667DF"/>
    <w:rsid w:val="00293DFA"/>
    <w:rsid w:val="002F66B2"/>
    <w:rsid w:val="00314645"/>
    <w:rsid w:val="00343290"/>
    <w:rsid w:val="00346357"/>
    <w:rsid w:val="003C010E"/>
    <w:rsid w:val="003C2841"/>
    <w:rsid w:val="00400117"/>
    <w:rsid w:val="00430938"/>
    <w:rsid w:val="004A72A6"/>
    <w:rsid w:val="004C3D94"/>
    <w:rsid w:val="00500BEE"/>
    <w:rsid w:val="00532437"/>
    <w:rsid w:val="005F03A6"/>
    <w:rsid w:val="005F4625"/>
    <w:rsid w:val="00615DCB"/>
    <w:rsid w:val="006778E9"/>
    <w:rsid w:val="006A1F72"/>
    <w:rsid w:val="006A62F6"/>
    <w:rsid w:val="006B15C1"/>
    <w:rsid w:val="006E11F2"/>
    <w:rsid w:val="006E37CD"/>
    <w:rsid w:val="006F0E17"/>
    <w:rsid w:val="007062BA"/>
    <w:rsid w:val="00706B5C"/>
    <w:rsid w:val="00711424"/>
    <w:rsid w:val="007447F8"/>
    <w:rsid w:val="0077236C"/>
    <w:rsid w:val="00782409"/>
    <w:rsid w:val="00792823"/>
    <w:rsid w:val="007A34DB"/>
    <w:rsid w:val="007B4E1F"/>
    <w:rsid w:val="007C61DA"/>
    <w:rsid w:val="00813593"/>
    <w:rsid w:val="00827BE7"/>
    <w:rsid w:val="00865AB2"/>
    <w:rsid w:val="008A032D"/>
    <w:rsid w:val="008D0197"/>
    <w:rsid w:val="0090377D"/>
    <w:rsid w:val="0093248A"/>
    <w:rsid w:val="00935FE4"/>
    <w:rsid w:val="00973835"/>
    <w:rsid w:val="00985DB2"/>
    <w:rsid w:val="009A2DF2"/>
    <w:rsid w:val="009A6B7E"/>
    <w:rsid w:val="009B433F"/>
    <w:rsid w:val="009C5148"/>
    <w:rsid w:val="009F438F"/>
    <w:rsid w:val="00A12FBA"/>
    <w:rsid w:val="00AE4B90"/>
    <w:rsid w:val="00AF0F56"/>
    <w:rsid w:val="00AF5131"/>
    <w:rsid w:val="00B05DF4"/>
    <w:rsid w:val="00B13AFC"/>
    <w:rsid w:val="00B379A0"/>
    <w:rsid w:val="00B54246"/>
    <w:rsid w:val="00B93499"/>
    <w:rsid w:val="00BF0414"/>
    <w:rsid w:val="00C22A86"/>
    <w:rsid w:val="00C335F8"/>
    <w:rsid w:val="00C4277F"/>
    <w:rsid w:val="00C57153"/>
    <w:rsid w:val="00C60655"/>
    <w:rsid w:val="00C64425"/>
    <w:rsid w:val="00CB0967"/>
    <w:rsid w:val="00D055DF"/>
    <w:rsid w:val="00D66CFA"/>
    <w:rsid w:val="00DA3327"/>
    <w:rsid w:val="00DC2846"/>
    <w:rsid w:val="00E379F4"/>
    <w:rsid w:val="00E77B63"/>
    <w:rsid w:val="00E929A3"/>
    <w:rsid w:val="00EA2812"/>
    <w:rsid w:val="00EF7E8C"/>
    <w:rsid w:val="00F10B8E"/>
    <w:rsid w:val="00F34275"/>
    <w:rsid w:val="00F36585"/>
    <w:rsid w:val="00F402A1"/>
    <w:rsid w:val="00F63B85"/>
    <w:rsid w:val="00F83DA1"/>
    <w:rsid w:val="00FC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1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3593"/>
    <w:rPr>
      <w:color w:val="0563C1" w:themeColor="hyperlink"/>
      <w:u w:val="single"/>
    </w:rPr>
  </w:style>
  <w:style w:type="paragraph" w:styleId="ListParagraph">
    <w:name w:val="List Paragraph"/>
    <w:basedOn w:val="Normal"/>
    <w:uiPriority w:val="34"/>
    <w:qFormat/>
    <w:rsid w:val="002F66B2"/>
    <w:pPr>
      <w:ind w:left="720"/>
      <w:contextualSpacing/>
    </w:pPr>
  </w:style>
  <w:style w:type="paragraph" w:styleId="BalloonText">
    <w:name w:val="Balloon Text"/>
    <w:basedOn w:val="Normal"/>
    <w:link w:val="BalloonTextChar"/>
    <w:uiPriority w:val="99"/>
    <w:semiHidden/>
    <w:unhideWhenUsed/>
    <w:rsid w:val="00F10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B8E"/>
    <w:rPr>
      <w:rFonts w:ascii="Segoe UI" w:hAnsi="Segoe UI" w:cs="Segoe UI"/>
      <w:sz w:val="18"/>
      <w:szCs w:val="18"/>
    </w:rPr>
  </w:style>
  <w:style w:type="table" w:styleId="TableGrid">
    <w:name w:val="Table Grid"/>
    <w:basedOn w:val="TableNormal"/>
    <w:uiPriority w:val="39"/>
    <w:rsid w:val="0034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A86"/>
  </w:style>
  <w:style w:type="paragraph" w:styleId="Footer">
    <w:name w:val="footer"/>
    <w:basedOn w:val="Normal"/>
    <w:link w:val="FooterChar"/>
    <w:uiPriority w:val="99"/>
    <w:unhideWhenUsed/>
    <w:rsid w:val="00C2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1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3593"/>
    <w:rPr>
      <w:color w:val="0563C1" w:themeColor="hyperlink"/>
      <w:u w:val="single"/>
    </w:rPr>
  </w:style>
  <w:style w:type="paragraph" w:styleId="ListParagraph">
    <w:name w:val="List Paragraph"/>
    <w:basedOn w:val="Normal"/>
    <w:uiPriority w:val="34"/>
    <w:qFormat/>
    <w:rsid w:val="002F66B2"/>
    <w:pPr>
      <w:ind w:left="720"/>
      <w:contextualSpacing/>
    </w:pPr>
  </w:style>
  <w:style w:type="paragraph" w:styleId="BalloonText">
    <w:name w:val="Balloon Text"/>
    <w:basedOn w:val="Normal"/>
    <w:link w:val="BalloonTextChar"/>
    <w:uiPriority w:val="99"/>
    <w:semiHidden/>
    <w:unhideWhenUsed/>
    <w:rsid w:val="00F10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B8E"/>
    <w:rPr>
      <w:rFonts w:ascii="Segoe UI" w:hAnsi="Segoe UI" w:cs="Segoe UI"/>
      <w:sz w:val="18"/>
      <w:szCs w:val="18"/>
    </w:rPr>
  </w:style>
  <w:style w:type="table" w:styleId="TableGrid">
    <w:name w:val="Table Grid"/>
    <w:basedOn w:val="TableNormal"/>
    <w:uiPriority w:val="39"/>
    <w:rsid w:val="0034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A86"/>
  </w:style>
  <w:style w:type="paragraph" w:styleId="Footer">
    <w:name w:val="footer"/>
    <w:basedOn w:val="Normal"/>
    <w:link w:val="FooterChar"/>
    <w:uiPriority w:val="99"/>
    <w:unhideWhenUsed/>
    <w:rsid w:val="00C22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egalmusicforvideo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undzab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Logan City School District</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2016-11-22T18:58:00Z</cp:lastPrinted>
  <dcterms:created xsi:type="dcterms:W3CDTF">2018-12-05T17:26:00Z</dcterms:created>
  <dcterms:modified xsi:type="dcterms:W3CDTF">2018-12-05T20:39:00Z</dcterms:modified>
</cp:coreProperties>
</file>